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A8D9" w14:textId="77777777" w:rsidR="00B46EE9" w:rsidRDefault="00B46EE9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0"/>
        </w:rPr>
      </w:pPr>
    </w:p>
    <w:p w14:paraId="1F50A8DA" w14:textId="77777777" w:rsidR="008B3798" w:rsidRPr="00571C65" w:rsidRDefault="00CC3F51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4"/>
        </w:rPr>
      </w:pPr>
      <w:r w:rsidRPr="00571C65">
        <w:rPr>
          <w:rFonts w:asciiTheme="minorHAnsi" w:hAnsiTheme="minorHAnsi" w:cstheme="minorHAnsi"/>
          <w:noProof/>
          <w:spacing w:val="-2"/>
          <w:w w:val="105"/>
          <w:sz w:val="24"/>
          <w:szCs w:val="2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1F50A8DD" wp14:editId="1F50A8DE">
            <wp:simplePos x="0" y="0"/>
            <wp:positionH relativeFrom="column">
              <wp:posOffset>1836420</wp:posOffset>
            </wp:positionH>
            <wp:positionV relativeFrom="paragraph">
              <wp:posOffset>-617220</wp:posOffset>
            </wp:positionV>
            <wp:extent cx="1884680" cy="615950"/>
            <wp:effectExtent l="0" t="0" r="1270" b="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96"/>
                    <a:stretch/>
                  </pic:blipFill>
                  <pic:spPr>
                    <a:xfrm>
                      <a:off x="0" y="0"/>
                      <a:ext cx="188468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1C65">
        <w:rPr>
          <w:rFonts w:asciiTheme="minorHAnsi" w:hAnsiTheme="minorHAnsi" w:cstheme="minorHAnsi"/>
          <w:b/>
          <w:noProof/>
          <w:sz w:val="40"/>
          <w:lang w:val="en-GB" w:eastAsia="en-GB"/>
        </w:rPr>
        <mc:AlternateContent>
          <mc:Choice Requires="wpg">
            <w:drawing>
              <wp:anchor distT="0" distB="0" distL="0" distR="0" simplePos="0" relativeHeight="251658240" behindDoc="0" locked="1" layoutInCell="1" allowOverlap="0" wp14:anchorId="1F50A8DF" wp14:editId="1F50A8E0">
                <wp:simplePos x="0" y="0"/>
                <wp:positionH relativeFrom="page">
                  <wp:posOffset>6202680</wp:posOffset>
                </wp:positionH>
                <wp:positionV relativeFrom="page">
                  <wp:posOffset>-196850</wp:posOffset>
                </wp:positionV>
                <wp:extent cx="1360170" cy="22098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0170" cy="2209800"/>
                          <a:chOff x="0" y="0"/>
                          <a:chExt cx="1359365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group id="Group 7" style="position:absolute;margin-left:488.4pt;margin-top:-15.5pt;width:107.1pt;height:174pt;z-index:251643392;mso-wrap-distance-left:0;mso-wrap-distance-right:0;mso-position-horizontal-relative:page;mso-position-vertical-relative:page;mso-width-relative:margin;mso-height-relative:margin" coordsize="13593,22091" o:spid="_x0000_s1026" o:allowoverlap="f" w14:anchorId="050A02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">
                <v:shape id="Graphic 8" style="position:absolute;left:3033;width:10560;height:22091;visibility:visible;mso-wrap-style:square;v-text-anchor:top" coordsize="1056005,2209165" o:spid="_x0000_s1027" fillcolor="#ffde58" stroked="f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>
                  <v:path arrowok="t"/>
                </v:shape>
                <v:shape id="Graphic 9" style="position:absolute;top:4531;width:6070;height:6070;visibility:visible;mso-wrap-style:square;v-text-anchor:top" coordsize="607060,607060" o:spid="_x0000_s1028" fillcolor="#6d6d6d" stroked="f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>
                  <v:path arrowok="t"/>
                </v:shape>
                <v:shape id="Graphic 10" style="position:absolute;left:644;top:4742;width:4787;height:5810;visibility:visible;mso-wrap-style:square;v-text-anchor:top" coordsize="478790,581025" o:spid="_x0000_s1029" stroked="f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>
                  <v:path arrowok="t"/>
                </v:shape>
                <w10:wrap anchorx="page" anchory="page"/>
                <w10:anchorlock/>
              </v:group>
            </w:pict>
          </mc:Fallback>
        </mc:AlternateContent>
      </w:r>
      <w:r w:rsidR="002A7FCD" w:rsidRPr="00571C65">
        <w:rPr>
          <w:rFonts w:asciiTheme="minorHAnsi" w:hAnsiTheme="minorHAnsi" w:cstheme="minorHAnsi"/>
          <w:b/>
          <w:spacing w:val="-2"/>
          <w:w w:val="90"/>
          <w:sz w:val="40"/>
        </w:rPr>
        <w:t>Cadmus</w:t>
      </w:r>
      <w:r w:rsidR="002A7FCD" w:rsidRPr="00571C65">
        <w:rPr>
          <w:rFonts w:asciiTheme="minorHAnsi" w:hAnsiTheme="minorHAnsi" w:cstheme="minorHAnsi"/>
          <w:b/>
          <w:spacing w:val="-34"/>
          <w:w w:val="90"/>
          <w:sz w:val="40"/>
        </w:rPr>
        <w:t xml:space="preserve"> </w:t>
      </w:r>
      <w:r w:rsidR="00327B41" w:rsidRPr="00571C65">
        <w:rPr>
          <w:rFonts w:asciiTheme="minorHAnsi" w:hAnsiTheme="minorHAnsi" w:cstheme="minorHAnsi"/>
          <w:b/>
          <w:spacing w:val="-2"/>
          <w:w w:val="95"/>
          <w:sz w:val="40"/>
        </w:rPr>
        <w:t>Inclusive</w:t>
      </w:r>
    </w:p>
    <w:p w14:paraId="23745EE8" w14:textId="3AB53574" w:rsidR="00226834" w:rsidRDefault="002A7FCD" w:rsidP="00107610">
      <w:pPr>
        <w:pStyle w:val="Title"/>
        <w:spacing w:before="0" w:line="240" w:lineRule="auto"/>
        <w:rPr>
          <w:rFonts w:asciiTheme="minorHAnsi" w:hAnsiTheme="minorHAnsi" w:cstheme="minorBidi"/>
          <w:spacing w:val="-2"/>
          <w:w w:val="105"/>
          <w:sz w:val="24"/>
          <w:szCs w:val="24"/>
        </w:rPr>
      </w:pP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Thinking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differently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for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a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brighter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spacing w:val="-2"/>
          <w:w w:val="105"/>
          <w:sz w:val="24"/>
          <w:szCs w:val="24"/>
        </w:rPr>
        <w:t>tomorrow</w:t>
      </w:r>
      <w:r w:rsidRPr="4FF63733">
        <w:rPr>
          <w:rFonts w:asciiTheme="minorHAnsi" w:hAnsiTheme="minorHAnsi" w:cstheme="minorBidi"/>
          <w:spacing w:val="-2"/>
          <w:w w:val="105"/>
          <w:sz w:val="24"/>
          <w:szCs w:val="24"/>
        </w:rPr>
        <w:t>...</w:t>
      </w:r>
    </w:p>
    <w:p w14:paraId="2B37319E" w14:textId="77777777" w:rsidR="001C1C38" w:rsidRPr="00F01448" w:rsidRDefault="001C1C38" w:rsidP="001C1C38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F01448">
        <w:rPr>
          <w:rFonts w:ascii="Calibri" w:eastAsia="Calibri" w:hAnsi="Calibri" w:cs="Times New Roman"/>
          <w:b/>
          <w:bCs/>
          <w:sz w:val="28"/>
          <w:szCs w:val="28"/>
        </w:rPr>
        <w:t xml:space="preserve">Emotional Based School Avoidance </w:t>
      </w:r>
    </w:p>
    <w:p w14:paraId="7F7753A2" w14:textId="08F258D1" w:rsidR="001C1C38" w:rsidRPr="00CB0708" w:rsidRDefault="001C1C38" w:rsidP="001C1C38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CB0708">
        <w:rPr>
          <w:rFonts w:ascii="Calibri" w:eastAsia="Calibri" w:hAnsi="Calibri" w:cs="Times New Roman"/>
          <w:b/>
          <w:bCs/>
          <w:sz w:val="28"/>
          <w:szCs w:val="28"/>
        </w:rPr>
        <w:t>£</w:t>
      </w:r>
      <w:r>
        <w:rPr>
          <w:rFonts w:ascii="Calibri" w:eastAsia="Calibri" w:hAnsi="Calibri" w:cs="Times New Roman"/>
          <w:b/>
          <w:bCs/>
          <w:sz w:val="28"/>
          <w:szCs w:val="28"/>
        </w:rPr>
        <w:t>40</w:t>
      </w:r>
      <w:r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 per delegate </w:t>
      </w:r>
      <w:r>
        <w:rPr>
          <w:rFonts w:ascii="Calibri" w:eastAsia="Calibri" w:hAnsi="Calibri" w:cs="Times New Roman"/>
          <w:b/>
          <w:bCs/>
          <w:sz w:val="28"/>
          <w:szCs w:val="28"/>
        </w:rPr>
        <w:t>+ VAT</w:t>
      </w:r>
    </w:p>
    <w:p w14:paraId="1FD07ADE" w14:textId="6C527D8C" w:rsidR="001C1C38" w:rsidRPr="00CB0708" w:rsidRDefault="001C1C38" w:rsidP="001C1C38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Thursday 4</w:t>
      </w:r>
      <w:r w:rsidRPr="00F01448">
        <w:rPr>
          <w:rFonts w:ascii="Calibri" w:eastAsia="Calibri" w:hAnsi="Calibri" w:cs="Times New Roman"/>
          <w:b/>
          <w:bCs/>
          <w:sz w:val="28"/>
          <w:szCs w:val="28"/>
          <w:vertAlign w:val="superscript"/>
        </w:rPr>
        <w:t>th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February </w:t>
      </w:r>
      <w:r w:rsidRPr="00CB0708">
        <w:rPr>
          <w:rFonts w:ascii="Calibri" w:eastAsia="Calibri" w:hAnsi="Calibri" w:cs="Times New Roman"/>
          <w:b/>
          <w:bCs/>
          <w:sz w:val="28"/>
          <w:szCs w:val="28"/>
        </w:rPr>
        <w:t>20</w:t>
      </w:r>
      <w:r>
        <w:rPr>
          <w:rFonts w:ascii="Calibri" w:eastAsia="Calibri" w:hAnsi="Calibri" w:cs="Times New Roman"/>
          <w:b/>
          <w:bCs/>
          <w:sz w:val="28"/>
          <w:szCs w:val="28"/>
        </w:rPr>
        <w:t>27</w:t>
      </w:r>
      <w:r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, 1:15 pm until 3:30 pm  </w:t>
      </w:r>
    </w:p>
    <w:p w14:paraId="1C066ACC" w14:textId="39F0F778" w:rsidR="001C1C38" w:rsidRPr="00F01448" w:rsidRDefault="001C1C38" w:rsidP="001C1C38">
      <w:pPr>
        <w:widowControl/>
        <w:autoSpaceDE/>
        <w:autoSpaceDN/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</w:pPr>
      <w:r w:rsidRPr="00F01448">
        <w:rPr>
          <w:rFonts w:asciiTheme="minorHAnsi" w:hAnsiTheme="minorHAnsi" w:cstheme="minorHAnsi"/>
          <w:color w:val="0B0C0C"/>
          <w:sz w:val="24"/>
          <w:szCs w:val="24"/>
          <w:shd w:val="clear" w:color="auto" w:fill="FFFFFF"/>
        </w:rPr>
        <w:t>There are lots of reasons why children and young people cannot attend school. One of these could be</w:t>
      </w:r>
      <w:r w:rsidRPr="00F01448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  <w:t xml:space="preserve"> </w:t>
      </w: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  <w:t xml:space="preserve">linked to </w:t>
      </w:r>
      <w:r w:rsidRPr="00F01448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  <w:t xml:space="preserve">Emotionally </w:t>
      </w: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  <w:t>B</w:t>
      </w:r>
      <w:r w:rsidRPr="00F01448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  <w:t xml:space="preserve">ased </w:t>
      </w: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  <w:t>S</w:t>
      </w:r>
      <w:r w:rsidRPr="00F01448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  <w:t xml:space="preserve">chool </w:t>
      </w:r>
      <w:r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  <w:t>A</w:t>
      </w:r>
      <w:r w:rsidRPr="00F01448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val="en-GB" w:eastAsia="en-GB"/>
        </w:rPr>
        <w:t xml:space="preserve">voidance or EBSA. </w:t>
      </w:r>
      <w:r w:rsidRPr="00F01448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In the UK, EBSA is </w:t>
      </w:r>
      <w:r w:rsidRPr="00F01448">
        <w:rPr>
          <w:rFonts w:asciiTheme="minorHAnsi" w:hAnsiTheme="minorHAnsi" w:cstheme="minorHAnsi"/>
          <w:sz w:val="24"/>
          <w:szCs w:val="24"/>
        </w:rPr>
        <w:t>estimated to be the reason why</w:t>
      </w:r>
      <w:r>
        <w:rPr>
          <w:rFonts w:asciiTheme="minorHAnsi" w:hAnsiTheme="minorHAnsi" w:cstheme="minorHAnsi"/>
          <w:sz w:val="24"/>
          <w:szCs w:val="24"/>
        </w:rPr>
        <w:t xml:space="preserve"> up to </w:t>
      </w:r>
      <w:r w:rsidRPr="00F01448">
        <w:rPr>
          <w:rFonts w:asciiTheme="minorHAnsi" w:hAnsiTheme="minorHAnsi" w:cstheme="minorHAnsi"/>
          <w:sz w:val="24"/>
          <w:szCs w:val="24"/>
        </w:rPr>
        <w:t>5% of the school population</w:t>
      </w:r>
      <w:r>
        <w:rPr>
          <w:rFonts w:asciiTheme="minorHAnsi" w:hAnsiTheme="minorHAnsi" w:cstheme="minorHAnsi"/>
          <w:sz w:val="24"/>
          <w:szCs w:val="24"/>
        </w:rPr>
        <w:t xml:space="preserve"> don’t attend school</w:t>
      </w:r>
      <w:r w:rsidRPr="00F01448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, although the actual number is likely higher, as many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children and young people experiencing distress still attend</w:t>
      </w:r>
      <w:r w:rsidRPr="00F01448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.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EBSA isn’t about a ‘won’t attend’, it is a genuine ‘can’t.’</w:t>
      </w:r>
    </w:p>
    <w:p w14:paraId="3D3BC6E9" w14:textId="77777777" w:rsidR="001C1C38" w:rsidRPr="00F01448" w:rsidRDefault="001C1C38" w:rsidP="001C1C38">
      <w:pPr>
        <w:widowControl/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</w:p>
    <w:p w14:paraId="394AB854" w14:textId="77777777" w:rsidR="001C1C38" w:rsidRPr="00F01448" w:rsidRDefault="001C1C38" w:rsidP="001C1C38">
      <w:pPr>
        <w:widowControl/>
        <w:autoSpaceDE/>
        <w:autoSpaceDN/>
        <w:jc w:val="center"/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</w:pPr>
    </w:p>
    <w:p w14:paraId="028E46A3" w14:textId="77777777" w:rsidR="001C1C38" w:rsidRPr="00CB0708" w:rsidRDefault="001C1C38" w:rsidP="001C1C38">
      <w:pPr>
        <w:widowControl/>
        <w:autoSpaceDE/>
        <w:autoSpaceDN/>
        <w:jc w:val="center"/>
        <w:rPr>
          <w:rFonts w:ascii="Calibri" w:eastAsia="Times New Roman" w:hAnsi="Calibri" w:cs="Calibri"/>
          <w:b/>
          <w:color w:val="0C0C0C"/>
          <w:sz w:val="28"/>
          <w:szCs w:val="28"/>
          <w:lang w:val="en-GB" w:eastAsia="en-GB"/>
        </w:rPr>
      </w:pPr>
      <w:r>
        <w:rPr>
          <w:rFonts w:ascii="Calibri" w:eastAsia="Times New Roman" w:hAnsi="Calibri" w:cs="Calibri"/>
          <w:b/>
          <w:color w:val="0C0C0C"/>
          <w:sz w:val="28"/>
          <w:szCs w:val="28"/>
          <w:lang w:val="en-GB" w:eastAsia="en-GB"/>
        </w:rPr>
        <w:t>H</w:t>
      </w:r>
      <w:r w:rsidRPr="00CB0708">
        <w:rPr>
          <w:rFonts w:ascii="Calibri" w:eastAsia="Times New Roman" w:hAnsi="Calibri" w:cs="Calibri"/>
          <w:b/>
          <w:color w:val="0C0C0C"/>
          <w:sz w:val="28"/>
          <w:szCs w:val="28"/>
          <w:lang w:val="en-GB" w:eastAsia="en-GB"/>
        </w:rPr>
        <w:t xml:space="preserve">ow can you identify and support pupils </w:t>
      </w:r>
      <w:r>
        <w:rPr>
          <w:rFonts w:ascii="Calibri" w:eastAsia="Times New Roman" w:hAnsi="Calibri" w:cs="Calibri"/>
          <w:b/>
          <w:color w:val="0C0C0C"/>
          <w:sz w:val="28"/>
          <w:szCs w:val="28"/>
          <w:lang w:val="en-GB" w:eastAsia="en-GB"/>
        </w:rPr>
        <w:t xml:space="preserve">who are risk of developing an EBSA response to school and support those that are already in that situation? </w:t>
      </w:r>
    </w:p>
    <w:p w14:paraId="27387FB5" w14:textId="77777777" w:rsidR="001C1C38" w:rsidRPr="00F01448" w:rsidRDefault="001C1C38" w:rsidP="001C1C38">
      <w:pPr>
        <w:widowControl/>
        <w:autoSpaceDE/>
        <w:autoSpaceDN/>
        <w:jc w:val="center"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</w:p>
    <w:p w14:paraId="3D8807D7" w14:textId="77777777" w:rsidR="001C1C38" w:rsidRPr="00F01448" w:rsidRDefault="001C1C38" w:rsidP="001C1C38">
      <w:pPr>
        <w:widowControl/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F01448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Our brand-new face-to-face course explores:</w:t>
      </w:r>
    </w:p>
    <w:p w14:paraId="26A19FB8" w14:textId="77777777" w:rsidR="001C1C38" w:rsidRPr="00F01448" w:rsidRDefault="001C1C38" w:rsidP="001C1C38">
      <w:pPr>
        <w:widowControl/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</w:p>
    <w:p w14:paraId="21791CCE" w14:textId="77777777" w:rsidR="001C1C38" w:rsidRPr="00F01448" w:rsidRDefault="001C1C38" w:rsidP="001C1C38">
      <w:pPr>
        <w:pStyle w:val="ListParagraph"/>
        <w:widowControl/>
        <w:numPr>
          <w:ilvl w:val="0"/>
          <w:numId w:val="38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F01448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What is EBSA?</w:t>
      </w:r>
    </w:p>
    <w:p w14:paraId="3E52BED6" w14:textId="77777777" w:rsidR="001C1C38" w:rsidRPr="00F01448" w:rsidRDefault="001C1C38" w:rsidP="001C1C38">
      <w:pPr>
        <w:pStyle w:val="ListParagraph"/>
        <w:widowControl/>
        <w:numPr>
          <w:ilvl w:val="0"/>
          <w:numId w:val="38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F01448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Early identification of risk factors.</w:t>
      </w:r>
    </w:p>
    <w:p w14:paraId="076FF3D5" w14:textId="77777777" w:rsidR="001C1C38" w:rsidRPr="00F01448" w:rsidRDefault="001C1C38" w:rsidP="001C1C38">
      <w:pPr>
        <w:pStyle w:val="ListParagraph"/>
        <w:widowControl/>
        <w:numPr>
          <w:ilvl w:val="0"/>
          <w:numId w:val="38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F01448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Support, adaptions and interventions.</w:t>
      </w:r>
    </w:p>
    <w:p w14:paraId="6CE9EEEB" w14:textId="77777777" w:rsidR="001C1C38" w:rsidRPr="00F01448" w:rsidRDefault="001C1C38" w:rsidP="001C1C38">
      <w:pPr>
        <w:pStyle w:val="ListParagraph"/>
        <w:widowControl/>
        <w:numPr>
          <w:ilvl w:val="0"/>
          <w:numId w:val="38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F01448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Supporting pupils who are already locked into the EBSA cycle.</w:t>
      </w:r>
    </w:p>
    <w:p w14:paraId="657FA494" w14:textId="77777777" w:rsidR="001C1C38" w:rsidRPr="00F01448" w:rsidRDefault="001C1C38" w:rsidP="001C1C38">
      <w:pPr>
        <w:pStyle w:val="ListParagraph"/>
        <w:widowControl/>
        <w:numPr>
          <w:ilvl w:val="0"/>
          <w:numId w:val="38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F01448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Measuring impact.</w:t>
      </w:r>
    </w:p>
    <w:p w14:paraId="6CD9C1AA" w14:textId="77777777" w:rsidR="001C1C38" w:rsidRPr="00F01448" w:rsidRDefault="001C1C38" w:rsidP="001C1C38">
      <w:pPr>
        <w:pStyle w:val="ListParagraph"/>
        <w:widowControl/>
        <w:numPr>
          <w:ilvl w:val="0"/>
          <w:numId w:val="38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F01448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Signposting of resources and further sources of support. </w:t>
      </w:r>
    </w:p>
    <w:p w14:paraId="78E79948" w14:textId="77777777" w:rsidR="001C1C38" w:rsidRPr="00F01448" w:rsidRDefault="001C1C38" w:rsidP="001C1C38">
      <w:pPr>
        <w:widowControl/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</w:p>
    <w:p w14:paraId="67F0492D" w14:textId="77777777" w:rsidR="001C1C38" w:rsidRDefault="001C1C38" w:rsidP="001C1C38">
      <w:pPr>
        <w:widowControl/>
        <w:autoSpaceDE/>
        <w:autoSpaceDN/>
        <w:jc w:val="center"/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</w:pPr>
    </w:p>
    <w:p w14:paraId="08344474" w14:textId="08ED0601" w:rsidR="001C1C38" w:rsidRDefault="001C1C38" w:rsidP="001C1C38">
      <w:pPr>
        <w:widowControl/>
        <w:autoSpaceDE/>
        <w:autoSpaceDN/>
        <w:jc w:val="center"/>
        <w:rPr>
          <w:rFonts w:ascii="Arial" w:hAnsi="Arial" w:cs="Arial"/>
          <w:color w:val="1F1F1F"/>
          <w:sz w:val="21"/>
          <w:szCs w:val="21"/>
          <w:shd w:val="clear" w:color="auto" w:fill="FFFFFF"/>
        </w:rPr>
      </w:pPr>
      <w:r w:rsidRPr="001C1C38"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  <w:t>Location:</w:t>
      </w:r>
      <w:r w:rsidRPr="001C1C38"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 The Cadmus Inclusive Hub, Leighswood Primary School, </w:t>
      </w:r>
      <w:r w:rsidRPr="001C1C38">
        <w:rPr>
          <w:rFonts w:ascii="Arial" w:hAnsi="Arial" w:cs="Arial"/>
          <w:color w:val="1F1F1F"/>
          <w:sz w:val="21"/>
          <w:szCs w:val="21"/>
          <w:shd w:val="clear" w:color="auto" w:fill="FFFFFF"/>
        </w:rPr>
        <w:t>Broad Meadow, Aldridge, Walsall WS9 8HZ</w:t>
      </w:r>
    </w:p>
    <w:p w14:paraId="272378B2" w14:textId="77777777" w:rsidR="001C1C38" w:rsidRPr="002161D5" w:rsidRDefault="001C1C38" w:rsidP="001C1C38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</w:p>
    <w:p w14:paraId="5832C857" w14:textId="77777777" w:rsidR="001C1C38" w:rsidRPr="002161D5" w:rsidRDefault="001C1C38" w:rsidP="001C1C38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 w:rsidRPr="002161D5"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  <w:t>Booking:</w:t>
      </w:r>
      <w:r w:rsidRPr="002161D5"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 Please use the course purchase order on the reverse. </w:t>
      </w:r>
    </w:p>
    <w:p w14:paraId="2F3CA645" w14:textId="77777777" w:rsidR="001C1C38" w:rsidRPr="002161D5" w:rsidRDefault="001C1C38" w:rsidP="001C1C38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</w:p>
    <w:p w14:paraId="44C377CA" w14:textId="77777777" w:rsidR="001C1C38" w:rsidRPr="002161D5" w:rsidRDefault="001C1C38" w:rsidP="001C1C38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 w:rsidRPr="002161D5"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This course can also be delivered directly into your setting. Contact Beccie Hawes for information.</w:t>
      </w:r>
    </w:p>
    <w:p w14:paraId="19D7483E" w14:textId="77777777" w:rsidR="001C1C38" w:rsidRDefault="001C1C38" w:rsidP="001C1C38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72FB2D6A" w14:textId="706D3C72" w:rsidR="001C1C38" w:rsidRPr="002161D5" w:rsidRDefault="001C1C38" w:rsidP="001C1C38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290A32DF" w14:textId="77777777" w:rsidR="001C1C38" w:rsidRPr="00F01448" w:rsidRDefault="001C1C38" w:rsidP="001C1C38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F01448">
        <w:rPr>
          <w:rFonts w:ascii="Calibri" w:eastAsia="Calibri" w:hAnsi="Calibri" w:cs="Times New Roman"/>
          <w:b/>
          <w:bCs/>
          <w:sz w:val="28"/>
          <w:szCs w:val="28"/>
        </w:rPr>
        <w:lastRenderedPageBreak/>
        <w:t xml:space="preserve">Emotional Based School Avoidance </w:t>
      </w:r>
    </w:p>
    <w:p w14:paraId="074E5621" w14:textId="7444511D" w:rsidR="001C1C38" w:rsidRPr="00CB0708" w:rsidRDefault="001C1C38" w:rsidP="001C1C38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CB0708">
        <w:rPr>
          <w:rFonts w:ascii="Calibri" w:eastAsia="Calibri" w:hAnsi="Calibri" w:cs="Times New Roman"/>
          <w:b/>
          <w:bCs/>
          <w:sz w:val="28"/>
          <w:szCs w:val="28"/>
        </w:rPr>
        <w:t>£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40 + VAT </w:t>
      </w:r>
      <w:r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per delegate </w:t>
      </w:r>
    </w:p>
    <w:p w14:paraId="634ADD8B" w14:textId="33A76496" w:rsidR="001C1C38" w:rsidRPr="00CB0708" w:rsidRDefault="001C1C38" w:rsidP="001C1C38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1C1C38">
        <w:rPr>
          <w:rFonts w:ascii="Calibri" w:eastAsia="Calibri" w:hAnsi="Calibri" w:cs="Times New Roman"/>
          <w:b/>
          <w:bCs/>
          <w:sz w:val="28"/>
          <w:szCs w:val="28"/>
        </w:rPr>
        <w:t xml:space="preserve">Thursday 4th February 2027, 1:15 pm until 3:30 pm  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1C1C38" w:rsidRPr="002161D5" w14:paraId="169E52F3" w14:textId="77777777" w:rsidTr="003B0C5A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A22081E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Purchase Order Number</w:t>
            </w:r>
          </w:p>
        </w:tc>
      </w:tr>
      <w:tr w:rsidR="001C1C38" w:rsidRPr="002161D5" w14:paraId="18BA6DB4" w14:textId="77777777" w:rsidTr="003B0C5A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E4E8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1C1C38" w:rsidRPr="002161D5" w14:paraId="3C5FA2AA" w14:textId="77777777" w:rsidTr="003B0C5A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430F4890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School/Setting Name and Address</w:t>
            </w:r>
          </w:p>
        </w:tc>
      </w:tr>
      <w:tr w:rsidR="001C1C38" w:rsidRPr="002161D5" w14:paraId="08C4503D" w14:textId="77777777" w:rsidTr="003B0C5A">
        <w:trPr>
          <w:trHeight w:val="912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323E" w14:textId="77777777" w:rsidR="001C1C38" w:rsidRPr="002161D5" w:rsidRDefault="001C1C38" w:rsidP="003B0C5A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val="en-US" w:eastAsia="en-GB"/>
              </w:rPr>
            </w:pPr>
          </w:p>
        </w:tc>
      </w:tr>
      <w:tr w:rsidR="001C1C38" w:rsidRPr="002161D5" w14:paraId="33141429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E46F439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Telephone Number and Email</w:t>
            </w:r>
          </w:p>
        </w:tc>
      </w:tr>
      <w:tr w:rsidR="001C1C38" w:rsidRPr="002161D5" w14:paraId="1BFA7B98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40A3" w14:textId="77777777" w:rsidR="001C1C38" w:rsidRPr="002161D5" w:rsidRDefault="001C1C38" w:rsidP="003B0C5A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val="en-US" w:eastAsia="en-GB"/>
              </w:rPr>
            </w:pPr>
          </w:p>
        </w:tc>
      </w:tr>
      <w:tr w:rsidR="001C1C38" w:rsidRPr="002161D5" w14:paraId="649AA398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364298B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Who should we send the invoice to?  Please include email details.</w:t>
            </w:r>
          </w:p>
        </w:tc>
      </w:tr>
      <w:tr w:rsidR="001C1C38" w:rsidRPr="002161D5" w14:paraId="06D27BAD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DFDA" w14:textId="77777777" w:rsidR="001C1C38" w:rsidRPr="002161D5" w:rsidRDefault="001C1C38" w:rsidP="003B0C5A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1C1C38" w:rsidRPr="002161D5" w14:paraId="37E4C0FB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3DF4847" w14:textId="77777777" w:rsidR="001C1C38" w:rsidRPr="002161D5" w:rsidRDefault="001C1C38" w:rsidP="003B0C5A">
            <w:pPr>
              <w:tabs>
                <w:tab w:val="left" w:pos="2148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Delegate Name(s)</w:t>
            </w:r>
          </w:p>
        </w:tc>
      </w:tr>
      <w:tr w:rsidR="001C1C38" w:rsidRPr="002161D5" w14:paraId="7EE62D28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3A51" w14:textId="77777777" w:rsidR="001C1C38" w:rsidRPr="002161D5" w:rsidRDefault="001C1C38" w:rsidP="003B0C5A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1C1C38" w:rsidRPr="002161D5" w14:paraId="6936C7B6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F5F61C6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Is there anything we can do to help you access our course - for example dietary or special access needs?</w:t>
            </w:r>
          </w:p>
        </w:tc>
      </w:tr>
      <w:tr w:rsidR="001C1C38" w:rsidRPr="002161D5" w14:paraId="77C13755" w14:textId="77777777" w:rsidTr="003B0C5A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88B3" w14:textId="77777777" w:rsidR="001C1C38" w:rsidRPr="002161D5" w:rsidRDefault="001C1C38" w:rsidP="003B0C5A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1C1C38" w:rsidRPr="002161D5" w14:paraId="7BA37AF7" w14:textId="77777777" w:rsidTr="003B0C5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A749EE8" w14:textId="70F34142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Total Purchase Cost</w:t>
            </w:r>
            <w:r w:rsidR="000F42FE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 xml:space="preserve"> including VAT</w:t>
            </w: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 xml:space="preserve">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FAD3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1C1C38" w:rsidRPr="002161D5" w14:paraId="52D886E7" w14:textId="77777777" w:rsidTr="003B0C5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9B161EC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6EE1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1C1C38" w:rsidRPr="002161D5" w14:paraId="2FA0AFAB" w14:textId="77777777" w:rsidTr="003B0C5A">
        <w:trPr>
          <w:trHeight w:val="67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7BC2B9A" w14:textId="77777777" w:rsidR="001C1C38" w:rsidRPr="002161D5" w:rsidRDefault="001C1C38" w:rsidP="003B0C5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8B0F" w14:textId="77777777" w:rsidR="001C1C38" w:rsidRPr="002161D5" w:rsidRDefault="001C1C38" w:rsidP="003B0C5A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val="en-US" w:eastAsia="en-GB"/>
              </w:rPr>
            </w:pPr>
          </w:p>
        </w:tc>
      </w:tr>
    </w:tbl>
    <w:p w14:paraId="427FF835" w14:textId="77777777" w:rsidR="001C1C38" w:rsidRPr="002161D5" w:rsidRDefault="001C1C38" w:rsidP="001C1C38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4261CEDD" w14:textId="77777777" w:rsidR="001C1C38" w:rsidRPr="002161D5" w:rsidRDefault="001C1C38" w:rsidP="001C1C38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2161D5"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3D49C44F" w14:textId="77777777" w:rsidR="001C1C38" w:rsidRPr="002161D5" w:rsidRDefault="001C1C38" w:rsidP="001C1C38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2161D5"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3ACF63EF" w14:textId="300F1D20" w:rsidR="00C90F45" w:rsidRPr="00107610" w:rsidRDefault="001C1C38" w:rsidP="001C1C38">
      <w:pPr>
        <w:pStyle w:val="Title"/>
        <w:spacing w:before="0" w:line="240" w:lineRule="auto"/>
        <w:rPr>
          <w:rFonts w:asciiTheme="minorHAnsi" w:hAnsiTheme="minorHAnsi" w:cstheme="minorBidi"/>
          <w:spacing w:val="-2"/>
          <w:w w:val="105"/>
          <w:sz w:val="24"/>
          <w:szCs w:val="24"/>
        </w:rPr>
      </w:pPr>
      <w:r w:rsidRPr="002161D5">
        <w:rPr>
          <w:rFonts w:ascii="Calibri" w:eastAsia="Calibri" w:hAnsi="Calibri" w:cs="Times New Roman"/>
          <w:b/>
          <w:sz w:val="24"/>
          <w:szCs w:val="24"/>
        </w:rPr>
        <w:t>Beccie Hawes: bhawes@</w:t>
      </w:r>
      <w:r>
        <w:rPr>
          <w:rFonts w:ascii="Calibri" w:eastAsia="Calibri" w:hAnsi="Calibri" w:cs="Times New Roman"/>
          <w:b/>
          <w:sz w:val="24"/>
          <w:szCs w:val="24"/>
        </w:rPr>
        <w:t>cadmusinclusive</w:t>
      </w:r>
      <w:r w:rsidRPr="002161D5">
        <w:rPr>
          <w:rFonts w:ascii="Calibri" w:eastAsia="Calibri" w:hAnsi="Calibri" w:cs="Times New Roman"/>
          <w:b/>
          <w:sz w:val="24"/>
          <w:szCs w:val="24"/>
        </w:rPr>
        <w:t>.co.uk Tel: 07983 773614</w:t>
      </w:r>
    </w:p>
    <w:sectPr w:rsidR="00C90F45" w:rsidRPr="00107610" w:rsidSect="00690AB2">
      <w:headerReference w:type="default" r:id="rId11"/>
      <w:footerReference w:type="default" r:id="rId12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E92BA" w14:textId="77777777" w:rsidR="00626363" w:rsidRDefault="00626363">
      <w:r>
        <w:separator/>
      </w:r>
    </w:p>
  </w:endnote>
  <w:endnote w:type="continuationSeparator" w:id="0">
    <w:p w14:paraId="448967FA" w14:textId="77777777" w:rsidR="00626363" w:rsidRDefault="00626363">
      <w:r>
        <w:continuationSeparator/>
      </w:r>
    </w:p>
  </w:endnote>
  <w:endnote w:type="continuationNotice" w:id="1">
    <w:p w14:paraId="0E6AF1DF" w14:textId="77777777" w:rsidR="00626363" w:rsidRDefault="006263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8E5" w14:textId="7E1141F9" w:rsidR="004B1D7C" w:rsidRDefault="004B1D7C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A709AD">
      <w:rPr>
        <w:rFonts w:asciiTheme="minorHAnsi" w:hAnsiTheme="minorHAnsi" w:cstheme="minorHAnsi"/>
        <w:sz w:val="20"/>
        <w:szCs w:val="20"/>
      </w:rPr>
      <w:t>Cadmus</w:t>
    </w:r>
    <w:r w:rsidR="00012C38">
      <w:rPr>
        <w:rFonts w:asciiTheme="minorHAnsi" w:hAnsiTheme="minorHAnsi" w:cstheme="minorHAnsi"/>
        <w:sz w:val="20"/>
        <w:szCs w:val="20"/>
      </w:rPr>
      <w:t xml:space="preserve"> Inclusive</w:t>
    </w:r>
    <w:r w:rsidRPr="00A709AD">
      <w:rPr>
        <w:rFonts w:asciiTheme="minorHAnsi" w:hAnsiTheme="minorHAnsi" w:cstheme="minorHAnsi"/>
        <w:sz w:val="20"/>
        <w:szCs w:val="20"/>
      </w:rPr>
      <w:t xml:space="preserve"> Ltd: </w:t>
    </w:r>
    <w:r w:rsidRPr="00A709A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63BFAB35" w14:textId="629295E2" w:rsidR="00226834" w:rsidRPr="00A709AD" w:rsidRDefault="00226834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>
      <w:rPr>
        <w:rFonts w:asciiTheme="minorHAnsi" w:hAnsiTheme="minorHAnsi" w:cstheme="minorHAnsi"/>
        <w:sz w:val="20"/>
        <w:szCs w:val="20"/>
        <w:shd w:val="clear" w:color="auto" w:fill="FFFFFF"/>
      </w:rPr>
      <w:t>VAT Registration Number 525 6724 80</w:t>
    </w:r>
  </w:p>
  <w:p w14:paraId="1F50A8E6" w14:textId="19699A1B" w:rsidR="004B1D7C" w:rsidRPr="00A709AD" w:rsidRDefault="004B1D7C" w:rsidP="00D25827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 w:rsidRPr="00A709AD"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1F50A8EB" wp14:editId="1F50A8EC">
          <wp:simplePos x="0" y="0"/>
          <wp:positionH relativeFrom="column">
            <wp:posOffset>5100320</wp:posOffset>
          </wp:positionH>
          <wp:positionV relativeFrom="paragraph">
            <wp:posOffset>187960</wp:posOffset>
          </wp:positionV>
          <wp:extent cx="831850" cy="831850"/>
          <wp:effectExtent l="0" t="0" r="6350" b="6350"/>
          <wp:wrapSquare wrapText="bothSides"/>
          <wp:docPr id="1" name="Picture 1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09AD">
      <w:rPr>
        <w:rFonts w:asciiTheme="minorHAnsi" w:hAnsiTheme="minorHAnsi" w:cstheme="minorHAnsi"/>
        <w:i/>
        <w:sz w:val="18"/>
        <w:szCs w:val="18"/>
      </w:rPr>
      <w:t>All Cadmus</w:t>
    </w:r>
    <w:r w:rsidR="00012C38">
      <w:rPr>
        <w:rFonts w:asciiTheme="minorHAnsi" w:hAnsiTheme="minorHAnsi" w:cstheme="minorHAnsi"/>
        <w:i/>
        <w:sz w:val="18"/>
        <w:szCs w:val="18"/>
      </w:rPr>
      <w:t xml:space="preserve"> Inclusive</w:t>
    </w:r>
    <w:r w:rsidRPr="00A709AD">
      <w:rPr>
        <w:rFonts w:asciiTheme="minorHAnsi" w:hAnsiTheme="minorHAnsi" w:cstheme="minorHAnsi"/>
        <w:i/>
        <w:sz w:val="18"/>
        <w:szCs w:val="18"/>
      </w:rPr>
      <w:t xml:space="preserve"> staff are committed to safeguarding and promoting the welfare of children and young people.</w:t>
    </w:r>
    <w:r w:rsidRPr="00A709AD">
      <w:rPr>
        <w:rFonts w:asciiTheme="minorHAnsi" w:hAnsiTheme="minorHAnsi" w:cstheme="minorHAnsi"/>
        <w:sz w:val="18"/>
        <w:szCs w:val="18"/>
      </w:rPr>
      <w:t xml:space="preserve"> </w:t>
    </w:r>
  </w:p>
  <w:p w14:paraId="1F50A8E7" w14:textId="77777777" w:rsidR="004B1D7C" w:rsidRPr="00A709AD" w:rsidRDefault="004B1D7C" w:rsidP="00D25827">
    <w:pPr>
      <w:pStyle w:val="Footer"/>
      <w:rPr>
        <w:rFonts w:asciiTheme="minorHAnsi" w:hAnsiTheme="minorHAnsi" w:cstheme="minorHAnsi"/>
        <w:sz w:val="20"/>
        <w:szCs w:val="20"/>
      </w:rPr>
    </w:pPr>
  </w:p>
  <w:p w14:paraId="1F50A8E8" w14:textId="77777777" w:rsidR="004B1D7C" w:rsidRDefault="004B1D7C" w:rsidP="002D6EA8">
    <w:pPr>
      <w:pStyle w:val="Footer"/>
      <w:jc w:val="center"/>
    </w:pPr>
    <w:r w:rsidRPr="002D6EA8">
      <w:rPr>
        <w:noProof/>
        <w:sz w:val="2"/>
        <w:lang w:val="en-GB" w:eastAsia="en-GB"/>
      </w:rPr>
      <w:drawing>
        <wp:anchor distT="0" distB="0" distL="114300" distR="114300" simplePos="0" relativeHeight="251658242" behindDoc="1" locked="0" layoutInCell="1" allowOverlap="1" wp14:anchorId="1F50A8ED" wp14:editId="1F50A8EE">
          <wp:simplePos x="0" y="0"/>
          <wp:positionH relativeFrom="column">
            <wp:posOffset>2966085</wp:posOffset>
          </wp:positionH>
          <wp:positionV relativeFrom="paragraph">
            <wp:posOffset>8255</wp:posOffset>
          </wp:positionV>
          <wp:extent cx="1678305" cy="482600"/>
          <wp:effectExtent l="0" t="0" r="0" b="0"/>
          <wp:wrapTight wrapText="bothSides">
            <wp:wrapPolygon edited="0">
              <wp:start x="0" y="0"/>
              <wp:lineTo x="0" y="20463"/>
              <wp:lineTo x="21330" y="20463"/>
              <wp:lineTo x="21330" y="0"/>
              <wp:lineTo x="0" y="0"/>
            </wp:wrapPolygon>
          </wp:wrapTight>
          <wp:docPr id="3" name="Picture 3" descr="C:\Users\BHawes\Pictures\Award Logos\NAS_Autism_Award_Logos_Full_Colour_CMYK_ASA Advanced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Hawes\Pictures\Award Logos\NAS_Autism_Award_Logos_Full_Colour_CMYK_ASA Advanced 202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20"/>
        <w:szCs w:val="20"/>
        <w:lang w:val="en-GB" w:eastAsia="en-GB"/>
      </w:rPr>
      <w:drawing>
        <wp:anchor distT="0" distB="0" distL="114300" distR="114300" simplePos="0" relativeHeight="251658241" behindDoc="1" locked="0" layoutInCell="1" allowOverlap="1" wp14:anchorId="1F50A8EF" wp14:editId="1F50A8F0">
          <wp:simplePos x="0" y="0"/>
          <wp:positionH relativeFrom="column">
            <wp:posOffset>-824230</wp:posOffset>
          </wp:positionH>
          <wp:positionV relativeFrom="paragraph">
            <wp:posOffset>140970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inline distT="0" distB="0" distL="0" distR="0" wp14:anchorId="1F50A8F1" wp14:editId="1F50A8F2">
          <wp:extent cx="527050" cy="527050"/>
          <wp:effectExtent l="0" t="0" r="635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katon Aware 2024 RG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0A8E9" w14:textId="77777777" w:rsidR="004B1D7C" w:rsidRDefault="004B1D7C" w:rsidP="00D25827">
    <w:pPr>
      <w:pStyle w:val="BodyText"/>
      <w:spacing w:line="14" w:lineRule="auto"/>
      <w:rPr>
        <w:sz w:val="2"/>
      </w:rPr>
    </w:pPr>
  </w:p>
  <w:p w14:paraId="1F50A8EA" w14:textId="77777777" w:rsidR="004B1D7C" w:rsidRDefault="004B1D7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72E2F" w14:textId="77777777" w:rsidR="00626363" w:rsidRDefault="00626363">
      <w:r>
        <w:separator/>
      </w:r>
    </w:p>
  </w:footnote>
  <w:footnote w:type="continuationSeparator" w:id="0">
    <w:p w14:paraId="2600E10A" w14:textId="77777777" w:rsidR="00626363" w:rsidRDefault="00626363">
      <w:r>
        <w:continuationSeparator/>
      </w:r>
    </w:p>
  </w:footnote>
  <w:footnote w:type="continuationNotice" w:id="1">
    <w:p w14:paraId="6B649C9F" w14:textId="77777777" w:rsidR="00626363" w:rsidRDefault="006263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45"/>
      <w:gridCol w:w="2845"/>
      <w:gridCol w:w="2845"/>
    </w:tblGrid>
    <w:tr w:rsidR="4FF63733" w14:paraId="56CA9A9F" w14:textId="77777777" w:rsidTr="4FF63733">
      <w:trPr>
        <w:trHeight w:val="300"/>
      </w:trPr>
      <w:tc>
        <w:tcPr>
          <w:tcW w:w="2845" w:type="dxa"/>
        </w:tcPr>
        <w:p w14:paraId="479C00D2" w14:textId="08E5F834" w:rsidR="4FF63733" w:rsidRDefault="4FF63733" w:rsidP="4FF63733">
          <w:pPr>
            <w:pStyle w:val="Header"/>
            <w:ind w:left="-115"/>
          </w:pPr>
        </w:p>
      </w:tc>
      <w:tc>
        <w:tcPr>
          <w:tcW w:w="2845" w:type="dxa"/>
        </w:tcPr>
        <w:p w14:paraId="5FE5DBC4" w14:textId="2B388984" w:rsidR="4FF63733" w:rsidRDefault="4FF63733" w:rsidP="4FF63733">
          <w:pPr>
            <w:pStyle w:val="Header"/>
            <w:jc w:val="center"/>
          </w:pPr>
        </w:p>
      </w:tc>
      <w:tc>
        <w:tcPr>
          <w:tcW w:w="2845" w:type="dxa"/>
        </w:tcPr>
        <w:p w14:paraId="168A1D5B" w14:textId="6B47A4DC" w:rsidR="4FF63733" w:rsidRDefault="4FF63733" w:rsidP="4FF63733">
          <w:pPr>
            <w:pStyle w:val="Header"/>
            <w:ind w:right="-115"/>
            <w:jc w:val="right"/>
          </w:pPr>
        </w:p>
      </w:tc>
    </w:tr>
  </w:tbl>
  <w:p w14:paraId="3BE36507" w14:textId="4E54C94D" w:rsidR="4FF63733" w:rsidRDefault="4FF63733" w:rsidP="4FF63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117"/>
    <w:multiLevelType w:val="hybridMultilevel"/>
    <w:tmpl w:val="04BE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5E08"/>
    <w:multiLevelType w:val="hybridMultilevel"/>
    <w:tmpl w:val="EAB6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D7AD3"/>
    <w:multiLevelType w:val="hybridMultilevel"/>
    <w:tmpl w:val="A8F069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55BC"/>
    <w:multiLevelType w:val="hybridMultilevel"/>
    <w:tmpl w:val="A088E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A50AC"/>
    <w:multiLevelType w:val="hybridMultilevel"/>
    <w:tmpl w:val="4FB2F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F3431"/>
    <w:multiLevelType w:val="hybridMultilevel"/>
    <w:tmpl w:val="FCA8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83FCB"/>
    <w:multiLevelType w:val="hybridMultilevel"/>
    <w:tmpl w:val="241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B4B2E"/>
    <w:multiLevelType w:val="hybridMultilevel"/>
    <w:tmpl w:val="EE9EC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1557F"/>
    <w:multiLevelType w:val="hybridMultilevel"/>
    <w:tmpl w:val="5EAAF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85104"/>
    <w:multiLevelType w:val="hybridMultilevel"/>
    <w:tmpl w:val="94B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E7582"/>
    <w:multiLevelType w:val="hybridMultilevel"/>
    <w:tmpl w:val="5366D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F2722"/>
    <w:multiLevelType w:val="hybridMultilevel"/>
    <w:tmpl w:val="DB0E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25271"/>
    <w:multiLevelType w:val="hybridMultilevel"/>
    <w:tmpl w:val="122A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21A69"/>
    <w:multiLevelType w:val="hybridMultilevel"/>
    <w:tmpl w:val="B642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81329"/>
    <w:multiLevelType w:val="hybridMultilevel"/>
    <w:tmpl w:val="861C4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565D1"/>
    <w:multiLevelType w:val="hybridMultilevel"/>
    <w:tmpl w:val="A694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2275D7"/>
    <w:multiLevelType w:val="hybridMultilevel"/>
    <w:tmpl w:val="1886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D05A1"/>
    <w:multiLevelType w:val="hybridMultilevel"/>
    <w:tmpl w:val="2416E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44721"/>
    <w:multiLevelType w:val="hybridMultilevel"/>
    <w:tmpl w:val="DB7A9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E5179"/>
    <w:multiLevelType w:val="hybridMultilevel"/>
    <w:tmpl w:val="8E908C4E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0" w15:restartNumberingAfterBreak="0">
    <w:nsid w:val="4FE54D39"/>
    <w:multiLevelType w:val="hybridMultilevel"/>
    <w:tmpl w:val="8BB4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650F8"/>
    <w:multiLevelType w:val="hybridMultilevel"/>
    <w:tmpl w:val="FEC8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F56548"/>
    <w:multiLevelType w:val="hybridMultilevel"/>
    <w:tmpl w:val="81947140"/>
    <w:lvl w:ilvl="0" w:tplc="2A66F8A0">
      <w:start w:val="1"/>
      <w:numFmt w:val="decimal"/>
      <w:lvlText w:val="%1."/>
      <w:lvlJc w:val="left"/>
      <w:pPr>
        <w:ind w:left="720" w:hanging="360"/>
      </w:pPr>
      <w:rPr>
        <w:rFonts w:asciiTheme="minorHAnsi" w:eastAsia="Arial Black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352480"/>
    <w:multiLevelType w:val="hybridMultilevel"/>
    <w:tmpl w:val="08F874E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5A0241F6"/>
    <w:multiLevelType w:val="hybridMultilevel"/>
    <w:tmpl w:val="7248C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4A0D84"/>
    <w:multiLevelType w:val="hybridMultilevel"/>
    <w:tmpl w:val="63809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CE6BC7"/>
    <w:multiLevelType w:val="hybridMultilevel"/>
    <w:tmpl w:val="DABAB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934E1"/>
    <w:multiLevelType w:val="hybridMultilevel"/>
    <w:tmpl w:val="B1FC925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8" w15:restartNumberingAfterBreak="0">
    <w:nsid w:val="6E516162"/>
    <w:multiLevelType w:val="hybridMultilevel"/>
    <w:tmpl w:val="88CA4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F16546"/>
    <w:multiLevelType w:val="hybridMultilevel"/>
    <w:tmpl w:val="0778E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9F631E"/>
    <w:multiLevelType w:val="hybridMultilevel"/>
    <w:tmpl w:val="AC56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A37A90"/>
    <w:multiLevelType w:val="hybridMultilevel"/>
    <w:tmpl w:val="851873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2300B7"/>
    <w:multiLevelType w:val="hybridMultilevel"/>
    <w:tmpl w:val="344C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47307B"/>
    <w:multiLevelType w:val="hybridMultilevel"/>
    <w:tmpl w:val="60A0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632E6A"/>
    <w:multiLevelType w:val="hybridMultilevel"/>
    <w:tmpl w:val="9F9C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A2123C"/>
    <w:multiLevelType w:val="hybridMultilevel"/>
    <w:tmpl w:val="74EA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285297"/>
    <w:multiLevelType w:val="hybridMultilevel"/>
    <w:tmpl w:val="00E2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A7B5B"/>
    <w:multiLevelType w:val="hybridMultilevel"/>
    <w:tmpl w:val="A208AFE0"/>
    <w:lvl w:ilvl="0" w:tplc="966C1436">
      <w:start w:val="14"/>
      <w:numFmt w:val="bullet"/>
      <w:lvlText w:val="-"/>
      <w:lvlJc w:val="left"/>
      <w:pPr>
        <w:ind w:left="1553" w:hanging="360"/>
      </w:pPr>
      <w:rPr>
        <w:rFonts w:ascii="Calibri" w:eastAsia="Arial Bl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 w16cid:durableId="869756528">
    <w:abstractNumId w:val="11"/>
  </w:num>
  <w:num w:numId="2" w16cid:durableId="1450514779">
    <w:abstractNumId w:val="17"/>
  </w:num>
  <w:num w:numId="3" w16cid:durableId="1164010754">
    <w:abstractNumId w:val="9"/>
  </w:num>
  <w:num w:numId="4" w16cid:durableId="999234429">
    <w:abstractNumId w:val="21"/>
  </w:num>
  <w:num w:numId="5" w16cid:durableId="296494715">
    <w:abstractNumId w:val="4"/>
  </w:num>
  <w:num w:numId="6" w16cid:durableId="1586914345">
    <w:abstractNumId w:val="1"/>
  </w:num>
  <w:num w:numId="7" w16cid:durableId="1408966006">
    <w:abstractNumId w:val="27"/>
  </w:num>
  <w:num w:numId="8" w16cid:durableId="242034862">
    <w:abstractNumId w:val="23"/>
  </w:num>
  <w:num w:numId="9" w16cid:durableId="1657681354">
    <w:abstractNumId w:val="19"/>
  </w:num>
  <w:num w:numId="10" w16cid:durableId="545070353">
    <w:abstractNumId w:val="37"/>
  </w:num>
  <w:num w:numId="11" w16cid:durableId="555167399">
    <w:abstractNumId w:val="12"/>
  </w:num>
  <w:num w:numId="12" w16cid:durableId="858590608">
    <w:abstractNumId w:val="24"/>
  </w:num>
  <w:num w:numId="13" w16cid:durableId="636297048">
    <w:abstractNumId w:val="30"/>
  </w:num>
  <w:num w:numId="14" w16cid:durableId="1507817335">
    <w:abstractNumId w:val="15"/>
  </w:num>
  <w:num w:numId="15" w16cid:durableId="906574996">
    <w:abstractNumId w:val="26"/>
  </w:num>
  <w:num w:numId="16" w16cid:durableId="1867712204">
    <w:abstractNumId w:val="18"/>
  </w:num>
  <w:num w:numId="17" w16cid:durableId="1446466221">
    <w:abstractNumId w:val="13"/>
  </w:num>
  <w:num w:numId="18" w16cid:durableId="387532476">
    <w:abstractNumId w:val="25"/>
  </w:num>
  <w:num w:numId="19" w16cid:durableId="1606579071">
    <w:abstractNumId w:val="0"/>
  </w:num>
  <w:num w:numId="20" w16cid:durableId="1867867508">
    <w:abstractNumId w:val="34"/>
  </w:num>
  <w:num w:numId="21" w16cid:durableId="1070151684">
    <w:abstractNumId w:val="31"/>
  </w:num>
  <w:num w:numId="22" w16cid:durableId="1645037092">
    <w:abstractNumId w:val="8"/>
  </w:num>
  <w:num w:numId="23" w16cid:durableId="1994720274">
    <w:abstractNumId w:val="35"/>
  </w:num>
  <w:num w:numId="24" w16cid:durableId="899634219">
    <w:abstractNumId w:val="20"/>
  </w:num>
  <w:num w:numId="25" w16cid:durableId="230972588">
    <w:abstractNumId w:val="29"/>
  </w:num>
  <w:num w:numId="26" w16cid:durableId="511142733">
    <w:abstractNumId w:val="6"/>
  </w:num>
  <w:num w:numId="27" w16cid:durableId="1017316264">
    <w:abstractNumId w:val="14"/>
  </w:num>
  <w:num w:numId="28" w16cid:durableId="1959947971">
    <w:abstractNumId w:val="5"/>
  </w:num>
  <w:num w:numId="29" w16cid:durableId="798496728">
    <w:abstractNumId w:val="7"/>
  </w:num>
  <w:num w:numId="30" w16cid:durableId="1533036287">
    <w:abstractNumId w:val="32"/>
  </w:num>
  <w:num w:numId="31" w16cid:durableId="1095901112">
    <w:abstractNumId w:val="33"/>
  </w:num>
  <w:num w:numId="32" w16cid:durableId="173109709">
    <w:abstractNumId w:val="3"/>
  </w:num>
  <w:num w:numId="33" w16cid:durableId="2086873117">
    <w:abstractNumId w:val="16"/>
  </w:num>
  <w:num w:numId="34" w16cid:durableId="1852405684">
    <w:abstractNumId w:val="22"/>
  </w:num>
  <w:num w:numId="35" w16cid:durableId="696976307">
    <w:abstractNumId w:val="10"/>
  </w:num>
  <w:num w:numId="36" w16cid:durableId="1972783333">
    <w:abstractNumId w:val="36"/>
  </w:num>
  <w:num w:numId="37" w16cid:durableId="498663607">
    <w:abstractNumId w:val="2"/>
  </w:num>
  <w:num w:numId="38" w16cid:durableId="43605157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02FAE"/>
    <w:rsid w:val="00005F48"/>
    <w:rsid w:val="00012C38"/>
    <w:rsid w:val="00015343"/>
    <w:rsid w:val="000306DF"/>
    <w:rsid w:val="00031A27"/>
    <w:rsid w:val="00051B5D"/>
    <w:rsid w:val="000622AA"/>
    <w:rsid w:val="0006648A"/>
    <w:rsid w:val="00076BAA"/>
    <w:rsid w:val="00077B0D"/>
    <w:rsid w:val="00090AF8"/>
    <w:rsid w:val="000C7229"/>
    <w:rsid w:val="000D68A0"/>
    <w:rsid w:val="000F42FE"/>
    <w:rsid w:val="00106F69"/>
    <w:rsid w:val="00107610"/>
    <w:rsid w:val="00120043"/>
    <w:rsid w:val="00121F38"/>
    <w:rsid w:val="00126E12"/>
    <w:rsid w:val="00136A26"/>
    <w:rsid w:val="001508B2"/>
    <w:rsid w:val="00161C21"/>
    <w:rsid w:val="00167AC9"/>
    <w:rsid w:val="00167BB2"/>
    <w:rsid w:val="001767B3"/>
    <w:rsid w:val="001A7047"/>
    <w:rsid w:val="001C1C38"/>
    <w:rsid w:val="001F7D49"/>
    <w:rsid w:val="00202483"/>
    <w:rsid w:val="00226834"/>
    <w:rsid w:val="00250A1D"/>
    <w:rsid w:val="002545C2"/>
    <w:rsid w:val="00274C80"/>
    <w:rsid w:val="00284FB6"/>
    <w:rsid w:val="00293213"/>
    <w:rsid w:val="00297DDC"/>
    <w:rsid w:val="002A7FCD"/>
    <w:rsid w:val="002B59F5"/>
    <w:rsid w:val="002C1998"/>
    <w:rsid w:val="002D16AE"/>
    <w:rsid w:val="002D6EA8"/>
    <w:rsid w:val="002F3CE8"/>
    <w:rsid w:val="002F7F6D"/>
    <w:rsid w:val="00303856"/>
    <w:rsid w:val="0032398E"/>
    <w:rsid w:val="00327B41"/>
    <w:rsid w:val="00344E13"/>
    <w:rsid w:val="003512CB"/>
    <w:rsid w:val="00367D5C"/>
    <w:rsid w:val="0038083A"/>
    <w:rsid w:val="00387328"/>
    <w:rsid w:val="0039533E"/>
    <w:rsid w:val="003A168C"/>
    <w:rsid w:val="003A22B0"/>
    <w:rsid w:val="003A624D"/>
    <w:rsid w:val="003B178F"/>
    <w:rsid w:val="003D1B70"/>
    <w:rsid w:val="003D6CDF"/>
    <w:rsid w:val="003E170B"/>
    <w:rsid w:val="003F78CD"/>
    <w:rsid w:val="00403735"/>
    <w:rsid w:val="0042186E"/>
    <w:rsid w:val="004243C2"/>
    <w:rsid w:val="004250B0"/>
    <w:rsid w:val="00440B71"/>
    <w:rsid w:val="004B1D7C"/>
    <w:rsid w:val="004B5426"/>
    <w:rsid w:val="004E77BC"/>
    <w:rsid w:val="004F3E98"/>
    <w:rsid w:val="00502873"/>
    <w:rsid w:val="00532018"/>
    <w:rsid w:val="005578DD"/>
    <w:rsid w:val="00564A25"/>
    <w:rsid w:val="00565CC9"/>
    <w:rsid w:val="00567521"/>
    <w:rsid w:val="00571C65"/>
    <w:rsid w:val="005852BC"/>
    <w:rsid w:val="00597CEC"/>
    <w:rsid w:val="005E3A68"/>
    <w:rsid w:val="005F0F1B"/>
    <w:rsid w:val="005F2E9C"/>
    <w:rsid w:val="005F4883"/>
    <w:rsid w:val="006148E2"/>
    <w:rsid w:val="00617574"/>
    <w:rsid w:val="00620E97"/>
    <w:rsid w:val="00626363"/>
    <w:rsid w:val="00634F8D"/>
    <w:rsid w:val="0065088F"/>
    <w:rsid w:val="00656984"/>
    <w:rsid w:val="0066318A"/>
    <w:rsid w:val="00690AB2"/>
    <w:rsid w:val="00691EAE"/>
    <w:rsid w:val="00692292"/>
    <w:rsid w:val="006968F6"/>
    <w:rsid w:val="006A272F"/>
    <w:rsid w:val="006A7762"/>
    <w:rsid w:val="006B4671"/>
    <w:rsid w:val="006D05E6"/>
    <w:rsid w:val="006E6D6E"/>
    <w:rsid w:val="006E7FC4"/>
    <w:rsid w:val="007234DD"/>
    <w:rsid w:val="00724A02"/>
    <w:rsid w:val="00726D58"/>
    <w:rsid w:val="00733C83"/>
    <w:rsid w:val="00736808"/>
    <w:rsid w:val="007439FA"/>
    <w:rsid w:val="00764B97"/>
    <w:rsid w:val="00793466"/>
    <w:rsid w:val="00797748"/>
    <w:rsid w:val="007A699D"/>
    <w:rsid w:val="007B1544"/>
    <w:rsid w:val="007C3B41"/>
    <w:rsid w:val="007E0C4C"/>
    <w:rsid w:val="007E4994"/>
    <w:rsid w:val="007E69F8"/>
    <w:rsid w:val="007F7ECD"/>
    <w:rsid w:val="00801DEC"/>
    <w:rsid w:val="008229BD"/>
    <w:rsid w:val="008317D4"/>
    <w:rsid w:val="00850E18"/>
    <w:rsid w:val="008543C8"/>
    <w:rsid w:val="00857744"/>
    <w:rsid w:val="00864121"/>
    <w:rsid w:val="00867A2B"/>
    <w:rsid w:val="0087050A"/>
    <w:rsid w:val="00874DA2"/>
    <w:rsid w:val="00882DC4"/>
    <w:rsid w:val="00886ABB"/>
    <w:rsid w:val="00893A45"/>
    <w:rsid w:val="008B3798"/>
    <w:rsid w:val="008D488B"/>
    <w:rsid w:val="008E2F5B"/>
    <w:rsid w:val="009021BF"/>
    <w:rsid w:val="0091448A"/>
    <w:rsid w:val="009163CD"/>
    <w:rsid w:val="0093303E"/>
    <w:rsid w:val="00934F73"/>
    <w:rsid w:val="0094354A"/>
    <w:rsid w:val="0096140F"/>
    <w:rsid w:val="009A0B0A"/>
    <w:rsid w:val="009B6497"/>
    <w:rsid w:val="009D055C"/>
    <w:rsid w:val="009D16BA"/>
    <w:rsid w:val="009D2C46"/>
    <w:rsid w:val="009D4D0B"/>
    <w:rsid w:val="009E5E96"/>
    <w:rsid w:val="00A10C1C"/>
    <w:rsid w:val="00A27797"/>
    <w:rsid w:val="00A37278"/>
    <w:rsid w:val="00A56AF2"/>
    <w:rsid w:val="00A70BD0"/>
    <w:rsid w:val="00A873CE"/>
    <w:rsid w:val="00A93141"/>
    <w:rsid w:val="00AC131E"/>
    <w:rsid w:val="00AC71C0"/>
    <w:rsid w:val="00AF5495"/>
    <w:rsid w:val="00B002E4"/>
    <w:rsid w:val="00B27FBD"/>
    <w:rsid w:val="00B34EB6"/>
    <w:rsid w:val="00B43E59"/>
    <w:rsid w:val="00B46EE9"/>
    <w:rsid w:val="00B476C8"/>
    <w:rsid w:val="00B706A0"/>
    <w:rsid w:val="00B73D0B"/>
    <w:rsid w:val="00B82160"/>
    <w:rsid w:val="00B96E07"/>
    <w:rsid w:val="00BB48A4"/>
    <w:rsid w:val="00BD4330"/>
    <w:rsid w:val="00BE1D02"/>
    <w:rsid w:val="00C173D1"/>
    <w:rsid w:val="00C32536"/>
    <w:rsid w:val="00C37556"/>
    <w:rsid w:val="00C375F2"/>
    <w:rsid w:val="00C4380A"/>
    <w:rsid w:val="00C54B5B"/>
    <w:rsid w:val="00C56DA0"/>
    <w:rsid w:val="00C61C56"/>
    <w:rsid w:val="00C77844"/>
    <w:rsid w:val="00C801E8"/>
    <w:rsid w:val="00C8792D"/>
    <w:rsid w:val="00C90F45"/>
    <w:rsid w:val="00C93319"/>
    <w:rsid w:val="00C95864"/>
    <w:rsid w:val="00CB559A"/>
    <w:rsid w:val="00CC3F51"/>
    <w:rsid w:val="00CE7A84"/>
    <w:rsid w:val="00D06FB7"/>
    <w:rsid w:val="00D25827"/>
    <w:rsid w:val="00D3095C"/>
    <w:rsid w:val="00D40364"/>
    <w:rsid w:val="00D43207"/>
    <w:rsid w:val="00D47959"/>
    <w:rsid w:val="00D74B1D"/>
    <w:rsid w:val="00D8799F"/>
    <w:rsid w:val="00DA592B"/>
    <w:rsid w:val="00DB4BDC"/>
    <w:rsid w:val="00DC1775"/>
    <w:rsid w:val="00DC4673"/>
    <w:rsid w:val="00DC473B"/>
    <w:rsid w:val="00DC5FE7"/>
    <w:rsid w:val="00DD4C4E"/>
    <w:rsid w:val="00DF080E"/>
    <w:rsid w:val="00DF16C3"/>
    <w:rsid w:val="00DF540D"/>
    <w:rsid w:val="00E325AF"/>
    <w:rsid w:val="00E7107A"/>
    <w:rsid w:val="00E73A0B"/>
    <w:rsid w:val="00E76511"/>
    <w:rsid w:val="00E831B0"/>
    <w:rsid w:val="00E940E4"/>
    <w:rsid w:val="00ED7AC4"/>
    <w:rsid w:val="00EE33B0"/>
    <w:rsid w:val="00EE667A"/>
    <w:rsid w:val="00F029CA"/>
    <w:rsid w:val="00F1496C"/>
    <w:rsid w:val="00F202DD"/>
    <w:rsid w:val="00F22C7A"/>
    <w:rsid w:val="00F25E7C"/>
    <w:rsid w:val="00F44A0D"/>
    <w:rsid w:val="00F53914"/>
    <w:rsid w:val="00F82438"/>
    <w:rsid w:val="00F826A7"/>
    <w:rsid w:val="00FA7C33"/>
    <w:rsid w:val="00FC34BA"/>
    <w:rsid w:val="00FD573B"/>
    <w:rsid w:val="00FE1DB0"/>
    <w:rsid w:val="00FF26F4"/>
    <w:rsid w:val="00FF7BD5"/>
    <w:rsid w:val="4FF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0A8D9"/>
  <w15:docId w15:val="{37A19A5B-8CD2-4573-8710-4FFA4EF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5827"/>
    <w:rPr>
      <w:rFonts w:ascii="Verdana" w:eastAsia="Verdana" w:hAnsi="Verdana" w:cs="Verdana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"/>
    <w:rsid w:val="002545C2"/>
    <w:rPr>
      <w:rFonts w:ascii="Arial Black" w:eastAsia="Arial Black" w:hAnsi="Arial Black" w:cs="Arial Black"/>
      <w:sz w:val="64"/>
      <w:szCs w:val="64"/>
    </w:rPr>
  </w:style>
  <w:style w:type="table" w:customStyle="1" w:styleId="TableGrid4">
    <w:name w:val="Table Grid4"/>
    <w:basedOn w:val="TableNormal"/>
    <w:next w:val="TableGrid"/>
    <w:uiPriority w:val="59"/>
    <w:rsid w:val="00F44A0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73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2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56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7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7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9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2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2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9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4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0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4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9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6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5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8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84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9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0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5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7B338EDFB4468C1E3AAC999D7424" ma:contentTypeVersion="18" ma:contentTypeDescription="Create a new document." ma:contentTypeScope="" ma:versionID="4406ed765dbdd2a221a63dbb3eb9b04b">
  <xsd:schema xmlns:xsd="http://www.w3.org/2001/XMLSchema" xmlns:xs="http://www.w3.org/2001/XMLSchema" xmlns:p="http://schemas.microsoft.com/office/2006/metadata/properties" xmlns:ns2="8e423c47-a308-4236-9e83-f1ed63604b72" xmlns:ns3="8418ae5f-cb77-41c2-9061-d2fa029e4dd0" targetNamespace="http://schemas.microsoft.com/office/2006/metadata/properties" ma:root="true" ma:fieldsID="3f119c40a777be6724309d447be9cd1a" ns2:_="" ns3:_="">
    <xsd:import namespace="8e423c47-a308-4236-9e83-f1ed63604b72"/>
    <xsd:import namespace="8418ae5f-cb77-41c2-9061-d2fa029e4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23c47-a308-4236-9e83-f1ed63604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8047bf-3e74-4b35-9866-7c1f2fac8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8ae5f-cb77-41c2-9061-d2fa029e4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685f94-3b80-4da9-8319-23a8ea62f509}" ma:internalName="TaxCatchAll" ma:showField="CatchAllData" ma:web="8418ae5f-cb77-41c2-9061-d2fa029e4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23c47-a308-4236-9e83-f1ed63604b72">
      <Terms xmlns="http://schemas.microsoft.com/office/infopath/2007/PartnerControls"/>
    </lcf76f155ced4ddcb4097134ff3c332f>
    <TaxCatchAll xmlns="8418ae5f-cb77-41c2-9061-d2fa029e4dd0" xsi:nil="true"/>
  </documentManagement>
</p:properties>
</file>

<file path=customXml/itemProps1.xml><?xml version="1.0" encoding="utf-8"?>
<ds:datastoreItem xmlns:ds="http://schemas.openxmlformats.org/officeDocument/2006/customXml" ds:itemID="{8E6622FA-B7FD-45CE-ABD4-008744C3A7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03D12B-CDD8-4C7A-BB92-41FF0A232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23c47-a308-4236-9e83-f1ed63604b72"/>
    <ds:schemaRef ds:uri="8418ae5f-cb77-41c2-9061-d2fa029e4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2D4A74-7D63-4194-BEB9-1877F3F8EE24}">
  <ds:schemaRefs>
    <ds:schemaRef ds:uri="http://schemas.microsoft.com/office/2006/metadata/properties"/>
    <ds:schemaRef ds:uri="http://schemas.microsoft.com/office/infopath/2007/PartnerControls"/>
    <ds:schemaRef ds:uri="8e423c47-a308-4236-9e83-f1ed63604b72"/>
    <ds:schemaRef ds:uri="8418ae5f-cb77-41c2-9061-d2fa029e4d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creator>bhawes2</dc:creator>
  <cp:keywords>DAF9O6D6WpU,BAD8LKr44cc</cp:keywords>
  <cp:lastModifiedBy>B Hawes</cp:lastModifiedBy>
  <cp:revision>4</cp:revision>
  <cp:lastPrinted>2024-05-22T10:48:00Z</cp:lastPrinted>
  <dcterms:created xsi:type="dcterms:W3CDTF">2026-10-06T11:13:00Z</dcterms:created>
  <dcterms:modified xsi:type="dcterms:W3CDTF">2026-10-06T11:17:00Z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0x010100BEF07B338EDFB4468C1E3AAC999D7424</vt:lpwstr>
  </property>
  <property fmtid="{D5CDD505-2E9C-101B-9397-08002B2CF9AE}" pid="7" name="MediaServiceImageTags">
    <vt:lpwstr/>
  </property>
</Properties>
</file>